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D04" w:rsidRPr="00F12573" w:rsidRDefault="00DC2D04" w:rsidP="00DC2D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2573">
        <w:rPr>
          <w:rFonts w:ascii="Times New Roman" w:hAnsi="Times New Roman" w:cs="Times New Roman"/>
          <w:b/>
          <w:sz w:val="28"/>
          <w:szCs w:val="28"/>
        </w:rPr>
        <w:t xml:space="preserve">Межрайонной природоохранной прокуратурой Московской области приняты меры к исключению фактов приватизации береговой полосы водных объектов </w:t>
      </w:r>
    </w:p>
    <w:p w:rsidR="00DC2D04" w:rsidRDefault="00DC2D04" w:rsidP="00DC2D04">
      <w:pPr>
        <w:rPr>
          <w:rFonts w:ascii="Times New Roman" w:hAnsi="Times New Roman" w:cs="Times New Roman"/>
          <w:sz w:val="28"/>
          <w:szCs w:val="28"/>
        </w:rPr>
      </w:pPr>
    </w:p>
    <w:p w:rsidR="00DC2D04" w:rsidRDefault="00DC2D04" w:rsidP="00DC2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Действующим водным и земельным законодательством установлен прямой запрет на обращение в частную собственность акваторий водных объектов, а также их береговых полос, которые отнесены к собственности Российской Федерации, являются общедоступными для посещения </w:t>
      </w:r>
      <w:r>
        <w:rPr>
          <w:rFonts w:ascii="Times New Roman" w:hAnsi="Times New Roman" w:cs="Times New Roman"/>
          <w:sz w:val="28"/>
          <w:szCs w:val="28"/>
        </w:rPr>
        <w:br/>
        <w:t>и использования любым гражданином.</w:t>
      </w:r>
    </w:p>
    <w:p w:rsidR="00DC2D04" w:rsidRDefault="00DC2D04" w:rsidP="00DC2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Вместе с тем, встречаются случаи, когда собственники земельных участков осуществляют приватизацию земель с расположенными на них водными объектами.</w:t>
      </w:r>
    </w:p>
    <w:p w:rsidR="00DC2D04" w:rsidRDefault="00DC2D04" w:rsidP="00DC2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Так, проверка, проведенная межрайонной природоохранной прокуратурой Московской области, в 3 квартале текущего года показала, </w:t>
      </w:r>
      <w:r>
        <w:rPr>
          <w:rFonts w:ascii="Times New Roman" w:hAnsi="Times New Roman" w:cs="Times New Roman"/>
          <w:sz w:val="28"/>
          <w:szCs w:val="28"/>
        </w:rPr>
        <w:br/>
        <w:t xml:space="preserve">что в </w:t>
      </w:r>
      <w:r w:rsidR="007F23F8">
        <w:rPr>
          <w:rFonts w:ascii="Times New Roman" w:hAnsi="Times New Roman" w:cs="Times New Roman"/>
          <w:sz w:val="28"/>
          <w:szCs w:val="28"/>
        </w:rPr>
        <w:t xml:space="preserve">Пушкинском </w:t>
      </w:r>
      <w:r>
        <w:rPr>
          <w:rFonts w:ascii="Times New Roman" w:hAnsi="Times New Roman" w:cs="Times New Roman"/>
          <w:sz w:val="28"/>
          <w:szCs w:val="28"/>
        </w:rPr>
        <w:t xml:space="preserve">городском округе Московской области </w:t>
      </w:r>
      <w:r w:rsidR="007F23F8">
        <w:rPr>
          <w:rFonts w:ascii="Times New Roman" w:hAnsi="Times New Roman" w:cs="Times New Roman"/>
          <w:sz w:val="28"/>
          <w:szCs w:val="28"/>
        </w:rPr>
        <w:t>ряд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23F8">
        <w:rPr>
          <w:rFonts w:ascii="Times New Roman" w:hAnsi="Times New Roman" w:cs="Times New Roman"/>
          <w:sz w:val="28"/>
          <w:szCs w:val="28"/>
        </w:rPr>
        <w:t xml:space="preserve">физических лиц </w:t>
      </w:r>
      <w:r>
        <w:rPr>
          <w:rFonts w:ascii="Times New Roman" w:hAnsi="Times New Roman" w:cs="Times New Roman"/>
          <w:sz w:val="28"/>
          <w:szCs w:val="28"/>
        </w:rPr>
        <w:t>оформили право частной собственности на земельны</w:t>
      </w:r>
      <w:r w:rsidR="007F23F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7F23F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, в границах которых расположены водные объекты (река </w:t>
      </w:r>
      <w:r w:rsidR="007F23F8" w:rsidRPr="007F23F8">
        <w:rPr>
          <w:rFonts w:ascii="Times New Roman" w:hAnsi="Times New Roman" w:cs="Times New Roman"/>
          <w:sz w:val="28"/>
          <w:szCs w:val="28"/>
        </w:rPr>
        <w:t xml:space="preserve">Метелка, </w:t>
      </w:r>
      <w:proofErr w:type="spellStart"/>
      <w:r w:rsidR="007F23F8" w:rsidRPr="007F23F8">
        <w:rPr>
          <w:rFonts w:ascii="Times New Roman" w:hAnsi="Times New Roman" w:cs="Times New Roman"/>
          <w:sz w:val="28"/>
          <w:szCs w:val="28"/>
        </w:rPr>
        <w:t>Клязьма</w:t>
      </w:r>
      <w:proofErr w:type="spellEnd"/>
      <w:r w:rsidR="007F23F8" w:rsidRPr="007F23F8">
        <w:rPr>
          <w:rFonts w:ascii="Times New Roman" w:hAnsi="Times New Roman" w:cs="Times New Roman"/>
          <w:sz w:val="28"/>
          <w:szCs w:val="28"/>
        </w:rPr>
        <w:t>, ручья без названия</w:t>
      </w:r>
      <w:r w:rsidR="007F23F8">
        <w:rPr>
          <w:rFonts w:ascii="Times New Roman" w:hAnsi="Times New Roman" w:cs="Times New Roman"/>
          <w:sz w:val="28"/>
          <w:szCs w:val="28"/>
        </w:rPr>
        <w:t>).</w:t>
      </w:r>
    </w:p>
    <w:p w:rsidR="00DC2D04" w:rsidRDefault="00DC2D04" w:rsidP="00DC2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этой связи Межрайонный природоохранный прокурор Московской области направил в </w:t>
      </w:r>
      <w:r w:rsidR="007F23F8">
        <w:rPr>
          <w:rFonts w:ascii="Times New Roman" w:hAnsi="Times New Roman" w:cs="Times New Roman"/>
          <w:sz w:val="28"/>
          <w:szCs w:val="28"/>
        </w:rPr>
        <w:t xml:space="preserve">Пушкинский </w:t>
      </w:r>
      <w:r>
        <w:rPr>
          <w:rFonts w:ascii="Times New Roman" w:hAnsi="Times New Roman" w:cs="Times New Roman"/>
          <w:sz w:val="28"/>
          <w:szCs w:val="28"/>
        </w:rPr>
        <w:t>городской суд Московской области исков</w:t>
      </w:r>
      <w:r w:rsidR="007F23F8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7F23F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об истребовании из чужого незаконного владения </w:t>
      </w:r>
      <w:r w:rsidR="007F23F8">
        <w:rPr>
          <w:rFonts w:ascii="Times New Roman" w:hAnsi="Times New Roman" w:cs="Times New Roman"/>
          <w:sz w:val="28"/>
          <w:szCs w:val="28"/>
        </w:rPr>
        <w:t>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в собственность Российской Федерации частей земельных участков, занятых акваторией и береговой полосы водных объектов (реки </w:t>
      </w:r>
      <w:r w:rsidR="007F23F8" w:rsidRPr="007F23F8">
        <w:rPr>
          <w:rFonts w:ascii="Times New Roman" w:hAnsi="Times New Roman" w:cs="Times New Roman"/>
          <w:sz w:val="28"/>
          <w:szCs w:val="28"/>
        </w:rPr>
        <w:t xml:space="preserve">Метелка, </w:t>
      </w:r>
      <w:proofErr w:type="spellStart"/>
      <w:r w:rsidR="007F23F8" w:rsidRPr="007F23F8">
        <w:rPr>
          <w:rFonts w:ascii="Times New Roman" w:hAnsi="Times New Roman" w:cs="Times New Roman"/>
          <w:sz w:val="28"/>
          <w:szCs w:val="28"/>
        </w:rPr>
        <w:t>Клязьма</w:t>
      </w:r>
      <w:proofErr w:type="spellEnd"/>
      <w:r w:rsidR="007F23F8" w:rsidRPr="007F23F8">
        <w:rPr>
          <w:rFonts w:ascii="Times New Roman" w:hAnsi="Times New Roman" w:cs="Times New Roman"/>
          <w:sz w:val="28"/>
          <w:szCs w:val="28"/>
        </w:rPr>
        <w:t>, ручья без названия</w:t>
      </w:r>
      <w:r w:rsidR="007F23F8">
        <w:rPr>
          <w:rFonts w:ascii="Times New Roman" w:hAnsi="Times New Roman" w:cs="Times New Roman"/>
          <w:sz w:val="28"/>
          <w:szCs w:val="28"/>
        </w:rPr>
        <w:t>) общей площадью 121 839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F23F8" w:rsidRPr="007F23F8" w:rsidRDefault="007F23F8" w:rsidP="007F23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23F8">
        <w:rPr>
          <w:rFonts w:ascii="Times New Roman" w:hAnsi="Times New Roman" w:cs="Times New Roman"/>
          <w:sz w:val="28"/>
          <w:szCs w:val="28"/>
        </w:rPr>
        <w:t xml:space="preserve">Рассмотрев гражданское дело, Пушкинский городской суд Московской области требования прокуратуры удовлетворил в полном объеме. </w:t>
      </w:r>
    </w:p>
    <w:p w:rsidR="007F23F8" w:rsidRPr="007F23F8" w:rsidRDefault="007F23F8" w:rsidP="007F2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3F8">
        <w:rPr>
          <w:rFonts w:ascii="Times New Roman" w:hAnsi="Times New Roman" w:cs="Times New Roman"/>
          <w:sz w:val="28"/>
          <w:szCs w:val="28"/>
        </w:rPr>
        <w:t xml:space="preserve">Фактическое исполнение судебного решения находится в межрайонной природоохранной прокуратуре Московской области на контроле. </w:t>
      </w:r>
    </w:p>
    <w:p w:rsidR="00DC2D04" w:rsidRDefault="00DC2D04" w:rsidP="00DC2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2D04" w:rsidRDefault="00DC2D04" w:rsidP="00DC2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2D04" w:rsidRDefault="00DC2D04" w:rsidP="00DC2D0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помощник межрайонного</w:t>
      </w:r>
    </w:p>
    <w:p w:rsidR="00DC2D04" w:rsidRDefault="00DC2D04" w:rsidP="00DC2D0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природоохранного прокурора </w:t>
      </w:r>
    </w:p>
    <w:p w:rsidR="00DC2D04" w:rsidRDefault="00DC2D04" w:rsidP="00DC2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</w:t>
      </w:r>
      <w:r w:rsidR="007F23F8">
        <w:rPr>
          <w:rFonts w:ascii="Times New Roman" w:hAnsi="Times New Roman" w:cs="Times New Roman"/>
          <w:sz w:val="28"/>
          <w:szCs w:val="28"/>
        </w:rPr>
        <w:t xml:space="preserve">овской области </w:t>
      </w:r>
      <w:r w:rsidR="007F23F8">
        <w:rPr>
          <w:rFonts w:ascii="Times New Roman" w:hAnsi="Times New Roman" w:cs="Times New Roman"/>
          <w:sz w:val="28"/>
          <w:szCs w:val="28"/>
        </w:rPr>
        <w:tab/>
      </w:r>
      <w:r w:rsidR="007F23F8">
        <w:rPr>
          <w:rFonts w:ascii="Times New Roman" w:hAnsi="Times New Roman" w:cs="Times New Roman"/>
          <w:sz w:val="28"/>
          <w:szCs w:val="28"/>
        </w:rPr>
        <w:tab/>
      </w:r>
      <w:r w:rsidR="007F23F8">
        <w:rPr>
          <w:rFonts w:ascii="Times New Roman" w:hAnsi="Times New Roman" w:cs="Times New Roman"/>
          <w:sz w:val="28"/>
          <w:szCs w:val="28"/>
        </w:rPr>
        <w:tab/>
      </w:r>
      <w:r w:rsidR="007F23F8">
        <w:rPr>
          <w:rFonts w:ascii="Times New Roman" w:hAnsi="Times New Roman" w:cs="Times New Roman"/>
          <w:sz w:val="28"/>
          <w:szCs w:val="28"/>
        </w:rPr>
        <w:tab/>
      </w:r>
      <w:r w:rsidR="007F23F8">
        <w:rPr>
          <w:rFonts w:ascii="Times New Roman" w:hAnsi="Times New Roman" w:cs="Times New Roman"/>
          <w:sz w:val="28"/>
          <w:szCs w:val="28"/>
        </w:rPr>
        <w:tab/>
      </w:r>
      <w:r w:rsidR="007F23F8">
        <w:rPr>
          <w:rFonts w:ascii="Times New Roman" w:hAnsi="Times New Roman" w:cs="Times New Roman"/>
          <w:sz w:val="28"/>
          <w:szCs w:val="28"/>
        </w:rPr>
        <w:tab/>
      </w:r>
      <w:r w:rsidR="007F23F8">
        <w:rPr>
          <w:rFonts w:ascii="Times New Roman" w:hAnsi="Times New Roman" w:cs="Times New Roman"/>
          <w:sz w:val="28"/>
          <w:szCs w:val="28"/>
        </w:rPr>
        <w:tab/>
        <w:t xml:space="preserve">         А.Н. Цепилов</w:t>
      </w:r>
      <w:bookmarkStart w:id="0" w:name="_GoBack"/>
      <w:bookmarkEnd w:id="0"/>
    </w:p>
    <w:p w:rsidR="00230E63" w:rsidRDefault="00230E63"/>
    <w:sectPr w:rsidR="00230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94A"/>
    <w:rsid w:val="00230E63"/>
    <w:rsid w:val="005A294A"/>
    <w:rsid w:val="007F23F8"/>
    <w:rsid w:val="00DC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25048"/>
  <w15:chartTrackingRefBased/>
  <w15:docId w15:val="{F5114A73-A601-4106-B5ED-E82A6C148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"/>
    <w:basedOn w:val="a"/>
    <w:rsid w:val="007F23F8"/>
    <w:pPr>
      <w:spacing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7F23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23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Булыгина Дарья Евгеньевна</dc:creator>
  <cp:keywords/>
  <dc:description/>
  <cp:lastModifiedBy>Цепилов Артем Николаевич</cp:lastModifiedBy>
  <cp:revision>2</cp:revision>
  <cp:lastPrinted>2022-12-13T14:22:00Z</cp:lastPrinted>
  <dcterms:created xsi:type="dcterms:W3CDTF">2022-12-13T14:22:00Z</dcterms:created>
  <dcterms:modified xsi:type="dcterms:W3CDTF">2022-12-13T14:22:00Z</dcterms:modified>
</cp:coreProperties>
</file>