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4F" w:rsidRDefault="00E53388" w:rsidP="00E53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388">
        <w:rPr>
          <w:rFonts w:ascii="Times New Roman" w:hAnsi="Times New Roman" w:cs="Times New Roman"/>
          <w:b/>
          <w:sz w:val="28"/>
          <w:szCs w:val="28"/>
        </w:rPr>
        <w:t>После вмешательства межрайонной природоохранной прокуратуры Московской области муниципальным предприятием погашена задолженность по плате за негативное воздействие на окружающую среду</w:t>
      </w:r>
    </w:p>
    <w:p w:rsidR="00E53388" w:rsidRDefault="00E53388" w:rsidP="00E53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88" w:rsidRDefault="00E53388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проверки, проведенной межрайонной природоохранной прокуратурой Московской области, установлено, что у одного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из муниципальных предприятий Наро-Фоминского городского округа, осуществляющее сбросы вредных веществ в водные объекты и выбросы </w:t>
      </w:r>
      <w:r>
        <w:rPr>
          <w:rFonts w:ascii="Times New Roman" w:hAnsi="Times New Roman" w:cs="Times New Roman"/>
          <w:sz w:val="28"/>
          <w:szCs w:val="28"/>
        </w:rPr>
        <w:br/>
        <w:t xml:space="preserve">в атмосферу, сложилась задолженность по плате за негативное воздействие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окружающую среду в сумме </w:t>
      </w:r>
      <w:r w:rsidRPr="00E53388">
        <w:rPr>
          <w:rFonts w:ascii="Times New Roman" w:hAnsi="Times New Roman" w:cs="Times New Roman"/>
          <w:sz w:val="28"/>
          <w:szCs w:val="28"/>
        </w:rPr>
        <w:t>621 184,38 рублей</w:t>
      </w:r>
      <w:r>
        <w:rPr>
          <w:rFonts w:ascii="Times New Roman" w:hAnsi="Times New Roman" w:cs="Times New Roman"/>
          <w:sz w:val="28"/>
          <w:szCs w:val="28"/>
        </w:rPr>
        <w:t>, которая в установленные законодательством сроки не была внесена.</w:t>
      </w:r>
    </w:p>
    <w:p w:rsidR="00E53388" w:rsidRDefault="00E53388" w:rsidP="00E5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</w:t>
      </w:r>
      <w:r w:rsidRPr="00E53388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статьи 16 Федерального закона </w:t>
      </w:r>
      <w:r w:rsidRPr="00E53388">
        <w:rPr>
          <w:rFonts w:ascii="Times New Roman" w:hAnsi="Times New Roman" w:cs="Times New Roman"/>
          <w:sz w:val="28"/>
          <w:szCs w:val="28"/>
        </w:rPr>
        <w:br/>
        <w:t xml:space="preserve">от 10.01.2002 № 7-ФЗ  «Об охране окружающей среды» плату за негативное воздействие на окружающую среду обязаны вносить юридические лица </w:t>
      </w:r>
      <w:r w:rsidRPr="00E53388">
        <w:rPr>
          <w:rFonts w:ascii="Times New Roman" w:hAnsi="Times New Roman" w:cs="Times New Roman"/>
          <w:sz w:val="28"/>
          <w:szCs w:val="28"/>
        </w:rPr>
        <w:br/>
        <w:t>и индивидуальные предприниматели, осуществляющие на территории Российской Федерации хозяйственную и (или) иную деятельность, оказывающую негативное воз</w:t>
      </w:r>
      <w:r>
        <w:rPr>
          <w:rFonts w:ascii="Times New Roman" w:hAnsi="Times New Roman" w:cs="Times New Roman"/>
          <w:sz w:val="28"/>
          <w:szCs w:val="28"/>
        </w:rPr>
        <w:t>действие на окружающую среду.</w:t>
      </w:r>
    </w:p>
    <w:p w:rsidR="00E53388" w:rsidRDefault="00E53388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представлению межрайонной природоохранной прокуратуры Московской области задолженность по плате за негативное воздействие </w:t>
      </w:r>
      <w:r>
        <w:rPr>
          <w:rFonts w:ascii="Times New Roman" w:hAnsi="Times New Roman" w:cs="Times New Roman"/>
          <w:sz w:val="28"/>
          <w:szCs w:val="28"/>
        </w:rPr>
        <w:br/>
        <w:t>на окружающую среду погашена в полном объеме. Должностное лицо, допустившее образование задолженности привлечено к дисциплинарной ответственности в виде выговора.</w:t>
      </w:r>
    </w:p>
    <w:p w:rsidR="0059701E" w:rsidRDefault="0059701E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1E" w:rsidRDefault="0059701E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1E" w:rsidRDefault="0059701E" w:rsidP="0059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59701E" w:rsidRDefault="0059701E" w:rsidP="0059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природоохранного</w:t>
      </w:r>
    </w:p>
    <w:p w:rsidR="0059701E" w:rsidRDefault="0059701E" w:rsidP="0059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Московской области</w:t>
      </w:r>
    </w:p>
    <w:p w:rsidR="0059701E" w:rsidRDefault="0059701E" w:rsidP="0059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01E" w:rsidRDefault="0059701E" w:rsidP="0059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С.С. Соколов</w:t>
      </w: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1E" w:rsidRDefault="0059701E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FB" w:rsidRPr="00E53388" w:rsidRDefault="00B22CFB" w:rsidP="00E5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CFB" w:rsidRPr="00E5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88"/>
    <w:rsid w:val="00022A0D"/>
    <w:rsid w:val="000860E4"/>
    <w:rsid w:val="0059701E"/>
    <w:rsid w:val="006E47B5"/>
    <w:rsid w:val="00937883"/>
    <w:rsid w:val="00B22CFB"/>
    <w:rsid w:val="00D8632F"/>
    <w:rsid w:val="00E53388"/>
    <w:rsid w:val="00E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BC6F"/>
  <w15:docId w15:val="{DE3F7532-93A9-41B2-ABDD-9AB508BE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Сергей Станиславович</dc:creator>
  <cp:keywords/>
  <dc:description/>
  <cp:lastModifiedBy>Соколов Сергей Станиславович</cp:lastModifiedBy>
  <cp:revision>7</cp:revision>
  <cp:lastPrinted>2022-12-27T11:58:00Z</cp:lastPrinted>
  <dcterms:created xsi:type="dcterms:W3CDTF">2022-12-27T11:48:00Z</dcterms:created>
  <dcterms:modified xsi:type="dcterms:W3CDTF">2022-12-27T12:00:00Z</dcterms:modified>
</cp:coreProperties>
</file>