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8E" w:rsidRPr="00A51B5A" w:rsidRDefault="00C2108E" w:rsidP="00A51B5A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B5A" w:rsidRPr="00A51B5A" w:rsidRDefault="00A51B5A" w:rsidP="00A51B5A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b/>
          <w:sz w:val="28"/>
          <w:szCs w:val="28"/>
        </w:rPr>
        <w:t xml:space="preserve">По иску межрайонной природоохранной прокуратуры Московской области суд установил ограничения использования земельных участков, расположенных в зоне санитарной охраны </w:t>
      </w:r>
      <w:proofErr w:type="spellStart"/>
      <w:r w:rsidRPr="00A51B5A">
        <w:rPr>
          <w:rStyle w:val="FontStyle14"/>
          <w:b/>
          <w:sz w:val="28"/>
          <w:szCs w:val="28"/>
        </w:rPr>
        <w:t>Пестовского</w:t>
      </w:r>
      <w:proofErr w:type="spellEnd"/>
      <w:r w:rsidR="007457F4" w:rsidRPr="007457F4">
        <w:rPr>
          <w:rStyle w:val="FontStyle14"/>
          <w:b/>
          <w:sz w:val="28"/>
          <w:szCs w:val="28"/>
        </w:rPr>
        <w:t xml:space="preserve"> </w:t>
      </w:r>
      <w:r w:rsidR="007457F4">
        <w:rPr>
          <w:rStyle w:val="FontStyle14"/>
          <w:b/>
          <w:sz w:val="28"/>
          <w:szCs w:val="28"/>
        </w:rPr>
        <w:t>водохранилища</w:t>
      </w:r>
      <w:r w:rsidRPr="00A51B5A">
        <w:rPr>
          <w:rFonts w:ascii="Times New Roman" w:hAnsi="Times New Roman" w:cs="Times New Roman"/>
          <w:b/>
          <w:sz w:val="28"/>
          <w:szCs w:val="28"/>
        </w:rPr>
        <w:t>.</w:t>
      </w:r>
    </w:p>
    <w:p w:rsidR="00A51B5A" w:rsidRPr="00A51B5A" w:rsidRDefault="00A51B5A" w:rsidP="00A51B5A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1B5A" w:rsidRPr="00A51B5A" w:rsidRDefault="00A51B5A" w:rsidP="005C0D0F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sz w:val="28"/>
          <w:szCs w:val="28"/>
        </w:rPr>
        <w:t xml:space="preserve">Межрайонной природоохранной прокуратурой Московской области проведена проверка, в ходе проведения которой </w:t>
      </w:r>
      <w:proofErr w:type="gramStart"/>
      <w:r w:rsidRPr="00A51B5A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7457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457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51B5A">
        <w:rPr>
          <w:rFonts w:ascii="Times New Roman" w:hAnsi="Times New Roman" w:cs="Times New Roman"/>
          <w:sz w:val="28"/>
          <w:szCs w:val="28"/>
        </w:rPr>
        <w:t xml:space="preserve">что </w:t>
      </w:r>
      <w:r w:rsidR="007457F4">
        <w:rPr>
          <w:rFonts w:ascii="Times New Roman" w:hAnsi="Times New Roman" w:cs="Times New Roman"/>
          <w:sz w:val="28"/>
          <w:szCs w:val="28"/>
        </w:rPr>
        <w:t>в собственности физических лиц</w:t>
      </w:r>
      <w:r w:rsidRPr="00A51B5A">
        <w:rPr>
          <w:rFonts w:ascii="Times New Roman" w:hAnsi="Times New Roman" w:cs="Times New Roman"/>
          <w:sz w:val="28"/>
          <w:szCs w:val="28"/>
        </w:rPr>
        <w:t xml:space="preserve"> находятся 5 земельных участков общей площадью более 16 000 </w:t>
      </w:r>
      <w:proofErr w:type="spellStart"/>
      <w:r w:rsidRPr="00A51B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51B5A">
        <w:rPr>
          <w:rFonts w:ascii="Times New Roman" w:hAnsi="Times New Roman" w:cs="Times New Roman"/>
          <w:sz w:val="28"/>
          <w:szCs w:val="28"/>
        </w:rPr>
        <w:t>, расположенны</w:t>
      </w:r>
      <w:r w:rsidR="007457F4">
        <w:rPr>
          <w:rFonts w:ascii="Times New Roman" w:hAnsi="Times New Roman" w:cs="Times New Roman"/>
          <w:sz w:val="28"/>
          <w:szCs w:val="28"/>
        </w:rPr>
        <w:t>х</w:t>
      </w:r>
      <w:r w:rsidRPr="00A51B5A">
        <w:rPr>
          <w:rFonts w:ascii="Times New Roman" w:hAnsi="Times New Roman" w:cs="Times New Roman"/>
          <w:sz w:val="28"/>
          <w:szCs w:val="28"/>
        </w:rPr>
        <w:t xml:space="preserve"> в границах второго пояса зоны санитарной охраны</w:t>
      </w:r>
      <w:r w:rsidRPr="00A51B5A">
        <w:rPr>
          <w:rStyle w:val="FontStyle14"/>
          <w:b/>
          <w:sz w:val="28"/>
          <w:szCs w:val="28"/>
        </w:rPr>
        <w:t xml:space="preserve"> </w:t>
      </w:r>
      <w:r w:rsidRPr="00A51B5A">
        <w:rPr>
          <w:rStyle w:val="FontStyle14"/>
          <w:sz w:val="28"/>
          <w:szCs w:val="28"/>
        </w:rPr>
        <w:t xml:space="preserve">источника питьевого водоснабжения г. Москвы – </w:t>
      </w:r>
      <w:proofErr w:type="spellStart"/>
      <w:r w:rsidRPr="00A51B5A">
        <w:rPr>
          <w:rStyle w:val="FontStyle14"/>
          <w:sz w:val="28"/>
          <w:szCs w:val="28"/>
        </w:rPr>
        <w:t>Пестовского</w:t>
      </w:r>
      <w:proofErr w:type="spellEnd"/>
      <w:r w:rsidRPr="00A51B5A">
        <w:rPr>
          <w:rStyle w:val="FontStyle14"/>
          <w:sz w:val="28"/>
          <w:szCs w:val="28"/>
        </w:rPr>
        <w:t xml:space="preserve"> водохранилища.</w:t>
      </w:r>
    </w:p>
    <w:p w:rsidR="00A51B5A" w:rsidRPr="00A51B5A" w:rsidRDefault="00A51B5A" w:rsidP="005C0D0F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sz w:val="28"/>
          <w:szCs w:val="28"/>
        </w:rPr>
        <w:t>Вместе с тем в правоустанавливающих документах на землю отсутствовали обременения.</w:t>
      </w:r>
    </w:p>
    <w:p w:rsidR="00A51B5A" w:rsidRPr="00A51B5A" w:rsidRDefault="00A51B5A" w:rsidP="005C0D0F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sz w:val="28"/>
          <w:szCs w:val="28"/>
        </w:rPr>
        <w:t>Освоение земельных участков без зарегистрированных ограничений, связанных с их вхождением в границы зоны с особыми условиями использования, и без их соблюдения может повлечь загрязнение водного объекта.</w:t>
      </w:r>
    </w:p>
    <w:p w:rsidR="00A51B5A" w:rsidRPr="00A51B5A" w:rsidRDefault="00A51B5A" w:rsidP="005C0D0F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sz w:val="28"/>
          <w:szCs w:val="28"/>
        </w:rPr>
        <w:t xml:space="preserve">В </w:t>
      </w:r>
      <w:r w:rsidR="007457F4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A51B5A">
        <w:rPr>
          <w:rFonts w:ascii="Times New Roman" w:hAnsi="Times New Roman" w:cs="Times New Roman"/>
          <w:sz w:val="28"/>
          <w:szCs w:val="28"/>
        </w:rPr>
        <w:t xml:space="preserve">связи межрайонным природоохранным прокурором Московской области в суд </w:t>
      </w:r>
      <w:r w:rsidR="007457F4" w:rsidRPr="00A51B5A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A51B5A">
        <w:rPr>
          <w:rFonts w:ascii="Times New Roman" w:hAnsi="Times New Roman" w:cs="Times New Roman"/>
          <w:sz w:val="28"/>
          <w:szCs w:val="28"/>
        </w:rPr>
        <w:t xml:space="preserve">исковое заявление об </w:t>
      </w:r>
      <w:proofErr w:type="spellStart"/>
      <w:r w:rsidRPr="00A51B5A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A51B5A">
        <w:rPr>
          <w:rFonts w:ascii="Times New Roman" w:hAnsi="Times New Roman" w:cs="Times New Roman"/>
          <w:sz w:val="28"/>
          <w:szCs w:val="28"/>
        </w:rPr>
        <w:t xml:space="preserve"> собственников использовать земельные участки в соответствии с установленными ограничениями, а также о внесении соответствующих сведений в Единый государственный реестр недвижимости. </w:t>
      </w:r>
    </w:p>
    <w:p w:rsidR="00A51B5A" w:rsidRPr="00A51B5A" w:rsidRDefault="00A51B5A" w:rsidP="005C0D0F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sz w:val="28"/>
          <w:szCs w:val="28"/>
        </w:rPr>
        <w:t>Рассмотрев гражданское дело, Пушкинский городской суд</w:t>
      </w:r>
      <w:r w:rsidR="007457F4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7457F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A51B5A">
        <w:rPr>
          <w:rFonts w:ascii="Times New Roman" w:hAnsi="Times New Roman" w:cs="Times New Roman"/>
          <w:sz w:val="28"/>
          <w:szCs w:val="28"/>
        </w:rPr>
        <w:t xml:space="preserve"> требования прокуратуры удовлетворил в полном объеме. </w:t>
      </w:r>
    </w:p>
    <w:p w:rsidR="00A51B5A" w:rsidRPr="00A51B5A" w:rsidRDefault="00A51B5A" w:rsidP="00A51B5A">
      <w:pPr>
        <w:tabs>
          <w:tab w:val="left" w:pos="8505"/>
        </w:tabs>
        <w:ind w:right="1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B5A">
        <w:rPr>
          <w:rFonts w:ascii="Times New Roman" w:hAnsi="Times New Roman" w:cs="Times New Roman"/>
          <w:sz w:val="28"/>
          <w:szCs w:val="28"/>
        </w:rPr>
        <w:t xml:space="preserve">Решение суда вступило в законную силу. Фактическое исполнение судебного решения находится в межрайонной природоохранной прокуратуре Московской области на контроле. </w:t>
      </w:r>
    </w:p>
    <w:p w:rsidR="00DD21A0" w:rsidRDefault="00DD21A0" w:rsidP="00DD2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C0D0F" w:rsidRPr="0029578A" w:rsidRDefault="005C0D0F" w:rsidP="005C0D0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5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Старший помощник </w:t>
      </w:r>
    </w:p>
    <w:p w:rsidR="005C0D0F" w:rsidRPr="0029578A" w:rsidRDefault="005C0D0F" w:rsidP="005C0D0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5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межрайонного природоохранного</w:t>
      </w:r>
    </w:p>
    <w:p w:rsidR="005C0D0F" w:rsidRPr="0029578A" w:rsidRDefault="005C0D0F" w:rsidP="005C0D0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5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прокурора Московской области                                                      Дарья Булыгина</w:t>
      </w:r>
    </w:p>
    <w:p w:rsidR="005C0D0F" w:rsidRPr="0029578A" w:rsidRDefault="005C0D0F" w:rsidP="005C0D0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C0D0F" w:rsidRDefault="005C0D0F" w:rsidP="005C0D0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sectPr w:rsidR="005C0D0F" w:rsidSect="00487AA9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F2" w:rsidRDefault="00161DF2" w:rsidP="0089758D">
      <w:r>
        <w:separator/>
      </w:r>
    </w:p>
  </w:endnote>
  <w:endnote w:type="continuationSeparator" w:id="0">
    <w:p w:rsidR="00161DF2" w:rsidRDefault="00161DF2" w:rsidP="0089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F2" w:rsidRDefault="00161DF2" w:rsidP="0089758D">
      <w:r>
        <w:separator/>
      </w:r>
    </w:p>
  </w:footnote>
  <w:footnote w:type="continuationSeparator" w:id="0">
    <w:p w:rsidR="00161DF2" w:rsidRDefault="00161DF2" w:rsidP="0089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7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87AA9" w:rsidRPr="00487AA9" w:rsidRDefault="00487AA9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87AA9">
          <w:rPr>
            <w:rFonts w:ascii="Times New Roman" w:hAnsi="Times New Roman" w:cs="Times New Roman"/>
            <w:sz w:val="28"/>
          </w:rPr>
          <w:fldChar w:fldCharType="begin"/>
        </w:r>
        <w:r w:rsidRPr="00487AA9">
          <w:rPr>
            <w:rFonts w:ascii="Times New Roman" w:hAnsi="Times New Roman" w:cs="Times New Roman"/>
            <w:sz w:val="28"/>
          </w:rPr>
          <w:instrText>PAGE   \* MERGEFORMAT</w:instrText>
        </w:r>
        <w:r w:rsidRPr="00487AA9">
          <w:rPr>
            <w:rFonts w:ascii="Times New Roman" w:hAnsi="Times New Roman" w:cs="Times New Roman"/>
            <w:sz w:val="28"/>
          </w:rPr>
          <w:fldChar w:fldCharType="separate"/>
        </w:r>
        <w:r w:rsidR="005C0D0F">
          <w:rPr>
            <w:rFonts w:ascii="Times New Roman" w:hAnsi="Times New Roman" w:cs="Times New Roman"/>
            <w:noProof/>
            <w:sz w:val="28"/>
          </w:rPr>
          <w:t>2</w:t>
        </w:r>
        <w:r w:rsidRPr="00487A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C29C8" w:rsidRDefault="000C29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EA"/>
    <w:rsid w:val="000060A4"/>
    <w:rsid w:val="00053600"/>
    <w:rsid w:val="000A5EF6"/>
    <w:rsid w:val="000C29C8"/>
    <w:rsid w:val="000C3084"/>
    <w:rsid w:val="000E5D17"/>
    <w:rsid w:val="00156E1F"/>
    <w:rsid w:val="00161DF2"/>
    <w:rsid w:val="00175612"/>
    <w:rsid w:val="001959B1"/>
    <w:rsid w:val="001C2C6C"/>
    <w:rsid w:val="001F7E3C"/>
    <w:rsid w:val="002207EA"/>
    <w:rsid w:val="00261598"/>
    <w:rsid w:val="002629CB"/>
    <w:rsid w:val="00265F23"/>
    <w:rsid w:val="0028155C"/>
    <w:rsid w:val="002852F0"/>
    <w:rsid w:val="002970EB"/>
    <w:rsid w:val="002C5AFB"/>
    <w:rsid w:val="002E3F37"/>
    <w:rsid w:val="002F601D"/>
    <w:rsid w:val="003000F8"/>
    <w:rsid w:val="003101A3"/>
    <w:rsid w:val="00323669"/>
    <w:rsid w:val="00324BEB"/>
    <w:rsid w:val="003340EC"/>
    <w:rsid w:val="00342B69"/>
    <w:rsid w:val="00375ECA"/>
    <w:rsid w:val="003A7C2E"/>
    <w:rsid w:val="00432978"/>
    <w:rsid w:val="00444249"/>
    <w:rsid w:val="00445FD4"/>
    <w:rsid w:val="00472F7E"/>
    <w:rsid w:val="0047780D"/>
    <w:rsid w:val="00483266"/>
    <w:rsid w:val="00487AA9"/>
    <w:rsid w:val="004A3761"/>
    <w:rsid w:val="004A6C4C"/>
    <w:rsid w:val="004F1793"/>
    <w:rsid w:val="00520712"/>
    <w:rsid w:val="005272D7"/>
    <w:rsid w:val="005310CD"/>
    <w:rsid w:val="005409FD"/>
    <w:rsid w:val="005571D2"/>
    <w:rsid w:val="005641AB"/>
    <w:rsid w:val="0057153D"/>
    <w:rsid w:val="005A16DC"/>
    <w:rsid w:val="005A2959"/>
    <w:rsid w:val="005C0D0F"/>
    <w:rsid w:val="005C2E3F"/>
    <w:rsid w:val="005F46E7"/>
    <w:rsid w:val="00603D26"/>
    <w:rsid w:val="006417BD"/>
    <w:rsid w:val="006656B2"/>
    <w:rsid w:val="00665ADC"/>
    <w:rsid w:val="0068139A"/>
    <w:rsid w:val="00684231"/>
    <w:rsid w:val="006D17D9"/>
    <w:rsid w:val="00705388"/>
    <w:rsid w:val="00715FC1"/>
    <w:rsid w:val="0072402B"/>
    <w:rsid w:val="007457F4"/>
    <w:rsid w:val="00750290"/>
    <w:rsid w:val="00757EC8"/>
    <w:rsid w:val="007A6721"/>
    <w:rsid w:val="007C2735"/>
    <w:rsid w:val="007D2975"/>
    <w:rsid w:val="007D2990"/>
    <w:rsid w:val="0080640F"/>
    <w:rsid w:val="008459C7"/>
    <w:rsid w:val="00856BCC"/>
    <w:rsid w:val="00870330"/>
    <w:rsid w:val="00885DB4"/>
    <w:rsid w:val="0089758D"/>
    <w:rsid w:val="008D295E"/>
    <w:rsid w:val="008D40DC"/>
    <w:rsid w:val="008E2714"/>
    <w:rsid w:val="008E68F4"/>
    <w:rsid w:val="00930463"/>
    <w:rsid w:val="009771BA"/>
    <w:rsid w:val="00977816"/>
    <w:rsid w:val="00985075"/>
    <w:rsid w:val="009878E2"/>
    <w:rsid w:val="009901F8"/>
    <w:rsid w:val="00995D4A"/>
    <w:rsid w:val="009B3F7C"/>
    <w:rsid w:val="009D156B"/>
    <w:rsid w:val="00A21E5E"/>
    <w:rsid w:val="00A34525"/>
    <w:rsid w:val="00A41344"/>
    <w:rsid w:val="00A43AA1"/>
    <w:rsid w:val="00A46BF0"/>
    <w:rsid w:val="00A50E60"/>
    <w:rsid w:val="00A51B5A"/>
    <w:rsid w:val="00A60EA5"/>
    <w:rsid w:val="00A76D08"/>
    <w:rsid w:val="00A961AD"/>
    <w:rsid w:val="00AB4397"/>
    <w:rsid w:val="00AB465D"/>
    <w:rsid w:val="00AD4D1F"/>
    <w:rsid w:val="00AF1B12"/>
    <w:rsid w:val="00AF317C"/>
    <w:rsid w:val="00B11521"/>
    <w:rsid w:val="00B3411B"/>
    <w:rsid w:val="00B44855"/>
    <w:rsid w:val="00B545CE"/>
    <w:rsid w:val="00BB03D6"/>
    <w:rsid w:val="00BB7191"/>
    <w:rsid w:val="00BC190D"/>
    <w:rsid w:val="00BC212C"/>
    <w:rsid w:val="00BC3593"/>
    <w:rsid w:val="00BC74FF"/>
    <w:rsid w:val="00BD4EEA"/>
    <w:rsid w:val="00BE053D"/>
    <w:rsid w:val="00BE5C76"/>
    <w:rsid w:val="00BF1CC8"/>
    <w:rsid w:val="00C027E5"/>
    <w:rsid w:val="00C2108E"/>
    <w:rsid w:val="00C574E9"/>
    <w:rsid w:val="00C62BD0"/>
    <w:rsid w:val="00C77DA7"/>
    <w:rsid w:val="00C90153"/>
    <w:rsid w:val="00C9092C"/>
    <w:rsid w:val="00CA082B"/>
    <w:rsid w:val="00CA60FB"/>
    <w:rsid w:val="00CE3B3D"/>
    <w:rsid w:val="00D3115A"/>
    <w:rsid w:val="00D35B3F"/>
    <w:rsid w:val="00D46355"/>
    <w:rsid w:val="00D61D62"/>
    <w:rsid w:val="00DD21A0"/>
    <w:rsid w:val="00DE7400"/>
    <w:rsid w:val="00DF49B9"/>
    <w:rsid w:val="00E41921"/>
    <w:rsid w:val="00E53C46"/>
    <w:rsid w:val="00E90128"/>
    <w:rsid w:val="00E9095E"/>
    <w:rsid w:val="00EA3AE0"/>
    <w:rsid w:val="00EB5925"/>
    <w:rsid w:val="00EC00C3"/>
    <w:rsid w:val="00EC0F3F"/>
    <w:rsid w:val="00EC341C"/>
    <w:rsid w:val="00ED5E3A"/>
    <w:rsid w:val="00EF2FEA"/>
    <w:rsid w:val="00F16DFB"/>
    <w:rsid w:val="00F330A8"/>
    <w:rsid w:val="00F344BA"/>
    <w:rsid w:val="00F47E80"/>
    <w:rsid w:val="00F71BC4"/>
    <w:rsid w:val="00F852C7"/>
    <w:rsid w:val="00FB083B"/>
    <w:rsid w:val="00FC75BA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4826"/>
  <w15:chartTrackingRefBased/>
  <w15:docId w15:val="{CAFCF981-CA32-4979-8DBA-87D77612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5360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53600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897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5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9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5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caption"/>
    <w:basedOn w:val="a"/>
    <w:next w:val="a"/>
    <w:uiPriority w:val="35"/>
    <w:unhideWhenUsed/>
    <w:qFormat/>
    <w:rsid w:val="00A46BF0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21E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E5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4">
    <w:name w:val="Font Style14"/>
    <w:rsid w:val="00A51B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Ольга Дмитриевна</dc:creator>
  <cp:keywords/>
  <dc:description/>
  <cp:lastModifiedBy>Булыгина Дарья Евгеньевна</cp:lastModifiedBy>
  <cp:revision>4</cp:revision>
  <cp:lastPrinted>2021-07-15T15:10:00Z</cp:lastPrinted>
  <dcterms:created xsi:type="dcterms:W3CDTF">2021-12-06T05:39:00Z</dcterms:created>
  <dcterms:modified xsi:type="dcterms:W3CDTF">2021-12-20T15:52:00Z</dcterms:modified>
</cp:coreProperties>
</file>